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E" w:rsidRDefault="00003D1E" w:rsidP="00003D1E">
      <w:pPr>
        <w:pStyle w:val="Title"/>
      </w:pPr>
      <w:r>
        <w:t xml:space="preserve">Region </w:t>
      </w:r>
      <w:proofErr w:type="gramStart"/>
      <w:r>
        <w:t>10  Outstanding</w:t>
      </w:r>
      <w:proofErr w:type="gramEnd"/>
      <w:r>
        <w:t xml:space="preserve"> Industry-Academia Collaboration Award </w:t>
      </w:r>
      <w:r w:rsidR="00565475">
        <w:t>:</w:t>
      </w:r>
      <w:r>
        <w:t xml:space="preserve"> Nomination Form  -  2016</w:t>
      </w:r>
    </w:p>
    <w:p w:rsidR="00003D1E" w:rsidRDefault="00003D1E" w:rsidP="00003D1E">
      <w:pPr>
        <w:pStyle w:val="BodyText"/>
      </w:pPr>
    </w:p>
    <w:p w:rsidR="00003D1E" w:rsidRDefault="00003D1E" w:rsidP="00003D1E">
      <w:pPr>
        <w:pStyle w:val="Heading1"/>
      </w:pPr>
      <w:r>
        <w:t>Purpose of the Award</w:t>
      </w:r>
    </w:p>
    <w:p w:rsidR="00003D1E" w:rsidRPr="00583619" w:rsidRDefault="00003D1E" w:rsidP="00003D1E">
      <w:pPr>
        <w:rPr>
          <w:rFonts w:ascii="Arial" w:hAnsi="Arial" w:cs="Arial"/>
          <w:sz w:val="24"/>
          <w:szCs w:val="24"/>
        </w:rPr>
      </w:pPr>
      <w:r w:rsidRPr="00583619">
        <w:rPr>
          <w:rFonts w:ascii="Arial" w:hAnsi="Arial" w:cs="Arial"/>
          <w:sz w:val="24"/>
          <w:szCs w:val="24"/>
        </w:rPr>
        <w:t>To recognize</w:t>
      </w:r>
      <w:r w:rsidR="00565475">
        <w:rPr>
          <w:rFonts w:ascii="Arial" w:hAnsi="Arial" w:cs="Arial"/>
          <w:sz w:val="24"/>
          <w:szCs w:val="24"/>
        </w:rPr>
        <w:t xml:space="preserve"> an outstanding industry - academia collaboration program </w:t>
      </w:r>
      <w:r>
        <w:rPr>
          <w:rFonts w:ascii="Arial" w:hAnsi="Arial" w:cs="Arial"/>
          <w:sz w:val="24"/>
          <w:szCs w:val="24"/>
        </w:rPr>
        <w:t xml:space="preserve">in Region 10 </w:t>
      </w:r>
      <w:r w:rsidRPr="00583619">
        <w:rPr>
          <w:rFonts w:ascii="Arial" w:hAnsi="Arial" w:cs="Arial"/>
          <w:sz w:val="24"/>
          <w:szCs w:val="24"/>
        </w:rPr>
        <w:t xml:space="preserve">in the </w:t>
      </w:r>
      <w:r w:rsidR="00565475">
        <w:rPr>
          <w:rFonts w:ascii="Arial" w:hAnsi="Arial" w:cs="Arial"/>
          <w:sz w:val="24"/>
          <w:szCs w:val="24"/>
        </w:rPr>
        <w:t>technical fields of interest to IEEE</w:t>
      </w:r>
      <w:r>
        <w:rPr>
          <w:rFonts w:ascii="Arial" w:hAnsi="Arial" w:cs="Arial"/>
          <w:sz w:val="24"/>
          <w:szCs w:val="24"/>
        </w:rPr>
        <w:t>.</w:t>
      </w:r>
    </w:p>
    <w:p w:rsidR="00003D1E" w:rsidRDefault="00003D1E" w:rsidP="00003D1E">
      <w:pPr>
        <w:pStyle w:val="Heading1"/>
      </w:pPr>
      <w:r>
        <w:t>Selection Criteria</w:t>
      </w:r>
    </w:p>
    <w:p w:rsidR="00565475" w:rsidRPr="00003D1E" w:rsidRDefault="0032380A" w:rsidP="00565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</w:t>
      </w:r>
      <w:r w:rsidR="00565475"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Selection criteria include </w:t>
      </w:r>
      <w:r w:rsidR="0056547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</w:t>
      </w:r>
      <w:r w:rsidR="00565475"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duration for which the program has been operational, scope of the program and tangible results, future plans.</w:t>
      </w:r>
      <w:r w:rsidR="0056547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 Examples of tangible results are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training programs, designs and products, graduating students finding employment with industry, industry personnel offering lectures in the academic institution.</w:t>
      </w:r>
    </w:p>
    <w:p w:rsidR="00565475" w:rsidRDefault="0032380A" w:rsidP="00565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565475"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It is not mandatory that IEEE members from one or both sides are already part of the teams</w:t>
      </w:r>
      <w:proofErr w:type="gramStart"/>
      <w:r w:rsidR="00565475"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 (</w:t>
      </w:r>
      <w:proofErr w:type="gramEnd"/>
      <w:r w:rsidR="00565475"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but it is expected that a recognition of the Program by IEEE R10 will encourage qualified members from both sides to become IEEE members) </w:t>
      </w:r>
    </w:p>
    <w:p w:rsidR="007337E7" w:rsidRDefault="007337E7" w:rsidP="00565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7D538E" w:rsidRPr="00003D1E" w:rsidRDefault="007D538E" w:rsidP="00565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In case more than one industry and/or academic institutions are involved in the program nominated for this award, as far as possible, one lead institution in each category (industry/academic) may be identified.  However, the Selection Committee </w:t>
      </w:r>
      <w:r w:rsidR="007337E7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reserves the right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to recognize more </w:t>
      </w:r>
    </w:p>
    <w:p w:rsidR="0032380A" w:rsidRDefault="0032380A" w:rsidP="00565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565475" w:rsidRPr="00003D1E" w:rsidRDefault="00565475" w:rsidP="00565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Nominations for consideration and selection are to be submitted by IEEE Sections or Section Chairs</w:t>
      </w:r>
    </w:p>
    <w:p w:rsidR="0032380A" w:rsidRDefault="0032380A" w:rsidP="00565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565475" w:rsidRPr="00003D1E" w:rsidRDefault="00565475" w:rsidP="00565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Selection of the recipient</w:t>
      </w:r>
      <w:r w:rsidR="0032380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</w:t>
      </w:r>
      <w:r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will be made by an R10 Committee consisting of</w:t>
      </w:r>
      <w:proofErr w:type="gramStart"/>
      <w:r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 R10</w:t>
      </w:r>
      <w:proofErr w:type="gramEnd"/>
      <w:r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ARC Chair, R10 Director, R10 Director-elect, R-10 Immediate Past Director, and Chairs of R10 Student Activities, R10 Educational Activities and R10 Industry Relations.</w:t>
      </w:r>
    </w:p>
    <w:p w:rsidR="00565475" w:rsidRDefault="00565475" w:rsidP="00003D1E">
      <w:pPr>
        <w:spacing w:line="240" w:lineRule="auto"/>
        <w:rPr>
          <w:rFonts w:ascii="Arial" w:hAnsi="Arial" w:cs="Arial"/>
          <w:sz w:val="24"/>
          <w:szCs w:val="24"/>
        </w:rPr>
      </w:pPr>
    </w:p>
    <w:p w:rsidR="00565475" w:rsidRDefault="00565475" w:rsidP="00003D1E">
      <w:pPr>
        <w:spacing w:line="240" w:lineRule="auto"/>
        <w:rPr>
          <w:rFonts w:ascii="Arial" w:hAnsi="Arial" w:cs="Arial"/>
          <w:sz w:val="24"/>
          <w:szCs w:val="24"/>
        </w:rPr>
      </w:pPr>
    </w:p>
    <w:p w:rsidR="00003D1E" w:rsidRDefault="00003D1E" w:rsidP="00003D1E">
      <w:pPr>
        <w:pStyle w:val="Heading1"/>
      </w:pPr>
      <w:r>
        <w:t>Award Instrument</w:t>
      </w:r>
    </w:p>
    <w:p w:rsidR="007D538E" w:rsidRPr="00003D1E" w:rsidRDefault="007D538E" w:rsidP="007D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03D1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  Award instrument will consist of identical attractive engraved Plaques to the two organizations, and a reasonable cash support to the concerned IEEE Section for organizing an appropriate event and publicity.</w:t>
      </w:r>
    </w:p>
    <w:p w:rsidR="007D538E" w:rsidRPr="007D538E" w:rsidRDefault="007D538E" w:rsidP="007D538E">
      <w:pPr>
        <w:rPr>
          <w:rFonts w:ascii="Arial" w:hAnsi="Arial" w:cs="Arial"/>
        </w:rPr>
      </w:pPr>
    </w:p>
    <w:p w:rsidR="007D538E" w:rsidRDefault="007D538E" w:rsidP="00003D1E">
      <w:pPr>
        <w:spacing w:line="240" w:lineRule="auto"/>
        <w:rPr>
          <w:rFonts w:ascii="Arial" w:hAnsi="Arial" w:cs="Arial"/>
          <w:sz w:val="24"/>
          <w:szCs w:val="24"/>
        </w:rPr>
      </w:pPr>
    </w:p>
    <w:p w:rsidR="007337E7" w:rsidRDefault="007337E7" w:rsidP="007337E7">
      <w:pPr>
        <w:pStyle w:val="Heading1"/>
      </w:pPr>
      <w:r>
        <w:lastRenderedPageBreak/>
        <w:t>NOMINEE INFORMATION</w:t>
      </w:r>
    </w:p>
    <w:p w:rsidR="007337E7" w:rsidRDefault="007337E7" w:rsidP="007337E7">
      <w:pPr>
        <w:pStyle w:val="Heading1"/>
      </w:pPr>
      <w:r>
        <w:t>1. List the names (and departments) of the lead industry and the lead academic institution</w:t>
      </w:r>
      <w:r w:rsidR="00467EAD">
        <w:t xml:space="preserve"> and their </w:t>
      </w:r>
      <w:proofErr w:type="gramStart"/>
      <w:r w:rsidR="00467EAD">
        <w:t>addresses</w:t>
      </w:r>
      <w:r>
        <w:t xml:space="preserve">  &amp;</w:t>
      </w:r>
      <w:proofErr w:type="gramEnd"/>
      <w:r>
        <w:t xml:space="preserve">  Title of the Collaboration Program</w:t>
      </w:r>
    </w:p>
    <w:p w:rsidR="007337E7" w:rsidRDefault="007337E7" w:rsidP="007337E7">
      <w:pPr>
        <w:pStyle w:val="BodyText"/>
      </w:pPr>
      <w:r>
        <w:t> </w:t>
      </w:r>
      <w:r>
        <w:pict>
          <v:rect id="_x0000_s1038" style="width:100pt;height:20pt;mso-position-horizontal-relative:char;mso-position-vertical-relative:line">
            <w10:wrap type="none"/>
            <w10:anchorlock/>
          </v:rect>
        </w:pict>
      </w:r>
    </w:p>
    <w:p w:rsidR="007337E7" w:rsidRPr="00BE6157" w:rsidRDefault="007337E7" w:rsidP="007337E7">
      <w:pPr>
        <w:pStyle w:val="Heading1"/>
        <w:rPr>
          <w:b w:val="0"/>
          <w:sz w:val="20"/>
          <w:szCs w:val="20"/>
        </w:rPr>
      </w:pPr>
      <w:r>
        <w:t xml:space="preserve">2. List </w:t>
      </w:r>
      <w:r w:rsidR="00A02950">
        <w:t>the names of key or lead personnel from the</w:t>
      </w:r>
      <w:r w:rsidR="00467EAD">
        <w:t xml:space="preserve"> two</w:t>
      </w:r>
      <w:r w:rsidR="00A02950">
        <w:t xml:space="preserve"> institutions</w:t>
      </w:r>
      <w:r w:rsidR="00467EAD">
        <w:t>, their designations and e-mail addresses for contact</w:t>
      </w:r>
      <w:r w:rsidR="00A02950">
        <w:t xml:space="preserve"> </w:t>
      </w:r>
    </w:p>
    <w:p w:rsidR="007337E7" w:rsidRDefault="007337E7" w:rsidP="007337E7">
      <w:pPr>
        <w:pStyle w:val="BodyText"/>
      </w:pPr>
      <w:r>
        <w:t> </w:t>
      </w:r>
      <w:r>
        <w:pict>
          <v:rect id="_x0000_s1037" style="width:414.8pt;height:26pt;mso-position-horizontal-relative:char;mso-position-vertical-relative:line">
            <w10:wrap type="none"/>
            <w10:anchorlock/>
          </v:rect>
        </w:pict>
      </w:r>
    </w:p>
    <w:p w:rsidR="007337E7" w:rsidRPr="00513FE9" w:rsidRDefault="007337E7" w:rsidP="007337E7">
      <w:pPr>
        <w:pStyle w:val="Heading1"/>
        <w:rPr>
          <w:sz w:val="20"/>
          <w:szCs w:val="20"/>
        </w:rPr>
      </w:pPr>
      <w:r>
        <w:t xml:space="preserve">3. List </w:t>
      </w:r>
      <w:r w:rsidR="00467EAD">
        <w:t xml:space="preserve">any other organizations who are part </w:t>
      </w:r>
      <w:proofErr w:type="gramStart"/>
      <w:r w:rsidR="00467EAD">
        <w:t xml:space="preserve">the </w:t>
      </w:r>
      <w:r w:rsidR="008813D2">
        <w:t xml:space="preserve"> collaboration</w:t>
      </w:r>
      <w:proofErr w:type="gramEnd"/>
      <w:r w:rsidR="008813D2">
        <w:t xml:space="preserve"> Program, describe their role   </w:t>
      </w:r>
      <w:r w:rsidRPr="00513FE9">
        <w:rPr>
          <w:i/>
          <w:sz w:val="20"/>
          <w:szCs w:val="20"/>
        </w:rPr>
        <w:t xml:space="preserve">Not more than </w:t>
      </w:r>
      <w:r w:rsidR="008813D2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5</w:t>
      </w:r>
      <w:r w:rsidRPr="00513FE9">
        <w:rPr>
          <w:i/>
          <w:sz w:val="20"/>
          <w:szCs w:val="20"/>
        </w:rPr>
        <w:t>0 words</w:t>
      </w:r>
    </w:p>
    <w:p w:rsidR="007337E7" w:rsidRDefault="007337E7" w:rsidP="007337E7">
      <w:pPr>
        <w:pStyle w:val="BodyText"/>
      </w:pPr>
      <w:r>
        <w:t> </w:t>
      </w:r>
      <w:r>
        <w:pict>
          <v:rect id="_x0000_s1036" style="width:100pt;height:20pt;mso-position-horizontal-relative:char;mso-position-vertical-relative:line">
            <w10:wrap type="none"/>
            <w10:anchorlock/>
          </v:rect>
        </w:pict>
      </w:r>
    </w:p>
    <w:p w:rsidR="007337E7" w:rsidRDefault="007337E7" w:rsidP="007337E7">
      <w:pPr>
        <w:pStyle w:val="Heading1"/>
      </w:pPr>
      <w:r>
        <w:t xml:space="preserve">4. </w:t>
      </w:r>
      <w:r w:rsidR="008813D2">
        <w:t>Give details of the collaboration program, with dates, and major accomplishments and outcomes to date, and future plans</w:t>
      </w:r>
      <w:r>
        <w:t xml:space="preserve">     </w:t>
      </w:r>
      <w:proofErr w:type="gramStart"/>
      <w:r>
        <w:rPr>
          <w:i/>
          <w:sz w:val="20"/>
          <w:szCs w:val="20"/>
        </w:rPr>
        <w:t>Not</w:t>
      </w:r>
      <w:proofErr w:type="gramEnd"/>
      <w:r w:rsidRPr="0025720B">
        <w:rPr>
          <w:i/>
          <w:sz w:val="20"/>
          <w:szCs w:val="20"/>
        </w:rPr>
        <w:t xml:space="preserve"> more than </w:t>
      </w:r>
      <w:r w:rsidR="008813D2">
        <w:rPr>
          <w:i/>
          <w:sz w:val="20"/>
          <w:szCs w:val="20"/>
        </w:rPr>
        <w:t>5</w:t>
      </w:r>
      <w:r w:rsidRPr="0025720B">
        <w:rPr>
          <w:i/>
          <w:sz w:val="20"/>
          <w:szCs w:val="20"/>
        </w:rPr>
        <w:t>0</w:t>
      </w:r>
      <w:r w:rsidR="008813D2">
        <w:rPr>
          <w:i/>
          <w:sz w:val="20"/>
          <w:szCs w:val="20"/>
        </w:rPr>
        <w:t>0</w:t>
      </w:r>
      <w:r w:rsidRPr="0025720B">
        <w:rPr>
          <w:i/>
          <w:sz w:val="20"/>
          <w:szCs w:val="20"/>
        </w:rPr>
        <w:t xml:space="preserve"> words</w:t>
      </w:r>
      <w:r>
        <w:rPr>
          <w:sz w:val="20"/>
          <w:szCs w:val="20"/>
        </w:rPr>
        <w:t xml:space="preserve"> </w:t>
      </w:r>
      <w:r>
        <w:t xml:space="preserve">  </w:t>
      </w:r>
    </w:p>
    <w:p w:rsidR="007337E7" w:rsidRDefault="007337E7" w:rsidP="007337E7">
      <w:pPr>
        <w:pStyle w:val="Heading1"/>
      </w:pPr>
      <w:r>
        <w:t> </w:t>
      </w:r>
      <w:r>
        <w:pict>
          <v:rect id="_x0000_s1035" style="width:100pt;height:20pt;mso-position-horizontal-relative:char;mso-position-vertical-relative:line">
            <w10:wrap type="none"/>
            <w10:anchorlock/>
          </v:rect>
        </w:pict>
      </w:r>
    </w:p>
    <w:p w:rsidR="008813D2" w:rsidRDefault="007337E7" w:rsidP="008813D2">
      <w:pPr>
        <w:pStyle w:val="Heading1"/>
      </w:pPr>
      <w:r>
        <w:t xml:space="preserve">5. </w:t>
      </w:r>
      <w:r w:rsidR="008813D2">
        <w:t>List up to five tangible outcomes from the program</w:t>
      </w:r>
      <w:r w:rsidR="00DB380B">
        <w:t xml:space="preserve"> (list only)</w:t>
      </w:r>
    </w:p>
    <w:p w:rsidR="007337E7" w:rsidRPr="0025720B" w:rsidRDefault="00DB380B" w:rsidP="007337E7">
      <w:pPr>
        <w:pStyle w:val="BodyText"/>
        <w:rPr>
          <w:b/>
          <w:i/>
        </w:rPr>
      </w:pPr>
      <w:r>
        <w:rPr>
          <w:b/>
          <w:i/>
        </w:rPr>
        <w:t xml:space="preserve"> </w:t>
      </w:r>
    </w:p>
    <w:p w:rsidR="007337E7" w:rsidRDefault="007337E7" w:rsidP="007337E7">
      <w:pPr>
        <w:pStyle w:val="BodyText"/>
      </w:pPr>
      <w:r>
        <w:pict>
          <v:rect id="_x0000_s1031" style="width:100pt;height:20pt;mso-position-horizontal-relative:char;mso-position-vertical-relative:line">
            <w10:wrap type="none"/>
            <w10:anchorlock/>
          </v:rect>
        </w:pict>
      </w:r>
    </w:p>
    <w:p w:rsidR="007337E7" w:rsidRPr="00975218" w:rsidRDefault="00DB380B" w:rsidP="007337E7">
      <w:pPr>
        <w:pStyle w:val="Heading1"/>
      </w:pPr>
      <w:r>
        <w:t>6</w:t>
      </w:r>
      <w:r w:rsidR="007337E7">
        <w:t xml:space="preserve"> Provide any other relevant information  </w:t>
      </w:r>
      <w:r w:rsidR="007337E7">
        <w:rPr>
          <w:sz w:val="20"/>
          <w:szCs w:val="20"/>
        </w:rPr>
        <w:t>(</w:t>
      </w:r>
      <w:r>
        <w:rPr>
          <w:sz w:val="20"/>
          <w:szCs w:val="20"/>
        </w:rPr>
        <w:t xml:space="preserve">Outside support, such as government grants, for the program;  benefits to organizations other than the two lead institutions; involvement of IEEE Section or IEEE, if any, and any other relevant information)  </w:t>
      </w:r>
      <w:r w:rsidR="007337E7" w:rsidRPr="00975218">
        <w:rPr>
          <w:sz w:val="20"/>
          <w:szCs w:val="20"/>
        </w:rPr>
        <w:t>do not exceed 300 words</w:t>
      </w:r>
    </w:p>
    <w:p w:rsidR="007337E7" w:rsidRDefault="007337E7" w:rsidP="007337E7">
      <w:pPr>
        <w:pStyle w:val="BodyText"/>
      </w:pPr>
      <w:r>
        <w:t> </w:t>
      </w:r>
      <w:r>
        <w:pict>
          <v:rect id="_x0000_s1030" style="width:100pt;height:20pt;mso-position-horizontal-relative:char;mso-position-vertical-relative:line">
            <w10:wrap type="none"/>
            <w10:anchorlock/>
          </v:rect>
        </w:pict>
      </w:r>
    </w:p>
    <w:p w:rsidR="007337E7" w:rsidRDefault="007337E7" w:rsidP="007337E7">
      <w:pPr>
        <w:pStyle w:val="BodyText"/>
      </w:pPr>
    </w:p>
    <w:p w:rsidR="007337E7" w:rsidRPr="0025720B" w:rsidRDefault="007337E7" w:rsidP="007337E7">
      <w:pPr>
        <w:pStyle w:val="BodyText"/>
        <w:rPr>
          <w:i/>
        </w:rPr>
      </w:pPr>
      <w:r w:rsidRPr="00D539D2">
        <w:rPr>
          <w:i/>
        </w:rPr>
      </w:r>
      <w:r>
        <w:rPr>
          <w:i/>
        </w:rPr>
        <w:pict>
          <v:rect id="_x0000_s1028" style="width:100pt;height:20pt;mso-position-horizontal-relative:char;mso-position-vertical-relative:line">
            <w10:wrap type="none"/>
            <w10:anchorlock/>
          </v:rect>
        </w:pict>
      </w:r>
    </w:p>
    <w:p w:rsidR="007337E7" w:rsidRDefault="007337E7" w:rsidP="007337E7">
      <w:pPr>
        <w:pStyle w:val="BodyText"/>
      </w:pPr>
      <w:bookmarkStart w:id="0" w:name="_GoBack"/>
      <w:bookmarkEnd w:id="0"/>
    </w:p>
    <w:p w:rsidR="007337E7" w:rsidRDefault="007337E7" w:rsidP="007337E7">
      <w:pPr>
        <w:pStyle w:val="Heading1"/>
      </w:pPr>
      <w:r>
        <w:lastRenderedPageBreak/>
        <w:t>NOMINATOR CONTACT INFORMATION </w:t>
      </w:r>
    </w:p>
    <w:p w:rsidR="007337E7" w:rsidRDefault="007337E7" w:rsidP="007337E7">
      <w:pPr>
        <w:pStyle w:val="Heading1"/>
      </w:pPr>
      <w:r>
        <w:t>Name</w:t>
      </w:r>
    </w:p>
    <w:p w:rsidR="007337E7" w:rsidRDefault="007337E7" w:rsidP="007337E7">
      <w:pPr>
        <w:pStyle w:val="BodyText"/>
      </w:pPr>
      <w:r>
        <w:t> </w:t>
      </w:r>
      <w:r>
        <w:pict>
          <v:rect id="_x0000_s1027" style="width:100pt;height:20pt;mso-position-horizontal-relative:char;mso-position-vertical-relative:line">
            <w10:wrap type="none"/>
            <w10:anchorlock/>
          </v:rect>
        </w:pict>
      </w:r>
    </w:p>
    <w:p w:rsidR="007337E7" w:rsidRDefault="007337E7" w:rsidP="007337E7">
      <w:pPr>
        <w:pStyle w:val="Heading1"/>
      </w:pPr>
      <w:r>
        <w:t>Member #</w:t>
      </w:r>
    </w:p>
    <w:p w:rsidR="007337E7" w:rsidRDefault="007337E7" w:rsidP="007337E7">
      <w:pPr>
        <w:pStyle w:val="BodyText"/>
      </w:pPr>
      <w:r>
        <w:t> </w:t>
      </w:r>
      <w:r>
        <w:pict>
          <v:rect id="_x0000_s1026" style="width:100pt;height:20pt;mso-position-horizontal-relative:char;mso-position-vertical-relative:line">
            <w10:wrap type="none"/>
            <w10:anchorlock/>
          </v:rect>
        </w:pict>
      </w:r>
    </w:p>
    <w:p w:rsidR="00DB380B" w:rsidRDefault="00DB380B" w:rsidP="007337E7">
      <w:pPr>
        <w:pStyle w:val="Heading1"/>
      </w:pPr>
      <w:r>
        <w:t>Section</w:t>
      </w:r>
    </w:p>
    <w:p w:rsidR="007337E7" w:rsidRDefault="007337E7" w:rsidP="007337E7">
      <w:pPr>
        <w:pStyle w:val="Heading1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:rsidR="00003D1E" w:rsidRPr="00E4787F" w:rsidRDefault="00003D1E" w:rsidP="00003D1E"/>
    <w:p w:rsidR="00003D1E" w:rsidRDefault="00003D1E" w:rsidP="00003D1E">
      <w:pPr>
        <w:pStyle w:val="Heading1"/>
      </w:pPr>
    </w:p>
    <w:p w:rsidR="00003D1E" w:rsidRDefault="00003D1E" w:rsidP="00003D1E"/>
    <w:p w:rsidR="00003D1E" w:rsidRDefault="00003D1E" w:rsidP="00003D1E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36"/>
          <w:szCs w:val="36"/>
          <w:lang w:eastAsia="en-IN"/>
        </w:rPr>
      </w:pPr>
    </w:p>
    <w:p w:rsidR="00003D1E" w:rsidRDefault="00003D1E" w:rsidP="00003D1E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36"/>
          <w:szCs w:val="36"/>
          <w:lang w:eastAsia="en-IN"/>
        </w:rPr>
      </w:pPr>
    </w:p>
    <w:p w:rsidR="00003D1E" w:rsidRDefault="00003D1E" w:rsidP="00003D1E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36"/>
          <w:szCs w:val="36"/>
          <w:lang w:eastAsia="en-IN"/>
        </w:rPr>
      </w:pPr>
    </w:p>
    <w:p w:rsidR="00003D1E" w:rsidRDefault="00003D1E" w:rsidP="00003D1E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36"/>
          <w:szCs w:val="36"/>
          <w:lang w:eastAsia="en-IN"/>
        </w:rPr>
      </w:pPr>
    </w:p>
    <w:sectPr w:rsidR="00003D1E" w:rsidSect="006B3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D1E"/>
    <w:rsid w:val="00003D1E"/>
    <w:rsid w:val="0032380A"/>
    <w:rsid w:val="00467EAD"/>
    <w:rsid w:val="00565475"/>
    <w:rsid w:val="006B3B51"/>
    <w:rsid w:val="007337E7"/>
    <w:rsid w:val="007D538E"/>
    <w:rsid w:val="008813D2"/>
    <w:rsid w:val="00A02950"/>
    <w:rsid w:val="00D63B06"/>
    <w:rsid w:val="00D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51"/>
  </w:style>
  <w:style w:type="paragraph" w:styleId="Heading1">
    <w:name w:val="heading 1"/>
    <w:basedOn w:val="Normal"/>
    <w:next w:val="Normal"/>
    <w:link w:val="Heading1Char"/>
    <w:uiPriority w:val="9"/>
    <w:qFormat/>
    <w:rsid w:val="0000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rsid w:val="00003D1E"/>
    <w:pPr>
      <w:spacing w:after="120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003D1E"/>
    <w:rPr>
      <w:rFonts w:eastAsiaTheme="minorEastAsia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03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03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003D1E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494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8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6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1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49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97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0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7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Dr.Kodali</dc:creator>
  <cp:keywords/>
  <dc:description/>
  <cp:lastModifiedBy>Dr.Kodali</cp:lastModifiedBy>
  <cp:revision>2</cp:revision>
  <dcterms:created xsi:type="dcterms:W3CDTF">2016-03-21T14:48:00Z</dcterms:created>
  <dcterms:modified xsi:type="dcterms:W3CDTF">2016-03-21T16:23:00Z</dcterms:modified>
</cp:coreProperties>
</file>